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53" w:type="pct"/>
        <w:tblLook w:val="01E0"/>
      </w:tblPr>
      <w:tblGrid>
        <w:gridCol w:w="9243"/>
      </w:tblGrid>
      <w:tr w:rsidR="007D340E" w:rsidRPr="001A0505" w:rsidTr="005B7E59">
        <w:trPr>
          <w:trHeight w:val="1967"/>
        </w:trPr>
        <w:tc>
          <w:tcPr>
            <w:tcW w:w="5000" w:type="pct"/>
          </w:tcPr>
          <w:p w:rsidR="007D340E" w:rsidRPr="001A0505" w:rsidRDefault="007D340E" w:rsidP="005B7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A0505">
              <w:rPr>
                <w:rFonts w:ascii="Times New Roman" w:hAnsi="Times New Roman" w:cs="Times New Roman"/>
                <w:b/>
              </w:rPr>
              <w:object w:dxaOrig="1081" w:dyaOrig="10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50.25pt" o:ole="" fillcolor="window">
                  <v:imagedata r:id="rId7" o:title=""/>
                </v:shape>
                <o:OLEObject Type="Embed" ProgID="Word.Picture.8" ShapeID="_x0000_i1025" DrawAspect="Content" ObjectID="_1494058226" r:id="rId8"/>
              </w:object>
            </w:r>
          </w:p>
          <w:p w:rsidR="007D340E" w:rsidRPr="001A0505" w:rsidRDefault="007D340E" w:rsidP="005B7E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05">
              <w:rPr>
                <w:rFonts w:ascii="Times New Roman" w:hAnsi="Times New Roman" w:cs="Times New Roman"/>
                <w:b/>
                <w:sz w:val="24"/>
                <w:szCs w:val="24"/>
              </w:rPr>
              <w:t>ΕΛΛΗΝΙΚΗ ΔΗΜΟΚΡΑΤΙΑ</w:t>
            </w:r>
          </w:p>
          <w:p w:rsidR="007D340E" w:rsidRPr="001A0505" w:rsidRDefault="007D340E" w:rsidP="005B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5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A050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η</w:t>
            </w:r>
            <w:r w:rsidRPr="001A0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0505">
              <w:rPr>
                <w:rFonts w:ascii="Times New Roman" w:hAnsi="Times New Roman" w:cs="Times New Roman"/>
                <w:b/>
                <w:sz w:val="24"/>
                <w:szCs w:val="24"/>
              </w:rPr>
              <w:t>Υ.Πε</w:t>
            </w:r>
            <w:proofErr w:type="spellEnd"/>
            <w:r w:rsidRPr="001A0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ΜΑΚΕΔΟΝΙΑΣ-ΘΡΑΚΗΣ </w:t>
            </w:r>
          </w:p>
          <w:p w:rsidR="007D340E" w:rsidRPr="001A0505" w:rsidRDefault="007D340E" w:rsidP="005B7E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05">
              <w:rPr>
                <w:rFonts w:ascii="Times New Roman" w:hAnsi="Times New Roman" w:cs="Times New Roman"/>
                <w:sz w:val="24"/>
                <w:szCs w:val="24"/>
              </w:rPr>
              <w:t>ΓΕΝΙΚΟ ΝΟΣΟΚΟΜΕΙΟ ΞΑΝΘΗΣ</w:t>
            </w:r>
          </w:p>
          <w:p w:rsidR="007D340E" w:rsidRPr="001A0505" w:rsidRDefault="007D340E" w:rsidP="005B7E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340E" w:rsidRPr="001A0505" w:rsidRDefault="007D340E" w:rsidP="005B7E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D340E" w:rsidRDefault="007D340E" w:rsidP="007D340E">
      <w:pPr>
        <w:spacing w:after="0" w:line="360" w:lineRule="auto"/>
        <w:ind w:left="4320" w:firstLine="720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0505">
        <w:rPr>
          <w:rFonts w:ascii="Times New Roman" w:hAnsi="Times New Roman" w:cs="Times New Roman"/>
          <w:bCs/>
          <w:sz w:val="24"/>
          <w:szCs w:val="24"/>
        </w:rPr>
        <w:t xml:space="preserve">Ξάνθη, </w:t>
      </w:r>
      <w:r w:rsidR="00682564" w:rsidRPr="001A0505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="00695D9D">
        <w:rPr>
          <w:rFonts w:ascii="Times New Roman" w:hAnsi="Times New Roman" w:cs="Times New Roman"/>
          <w:bCs/>
          <w:sz w:val="24"/>
          <w:szCs w:val="24"/>
        </w:rPr>
        <w:t>5</w:t>
      </w:r>
      <w:r w:rsidR="00BE7D63" w:rsidRPr="001A05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2564" w:rsidRPr="001A0505">
        <w:rPr>
          <w:rFonts w:ascii="Times New Roman" w:hAnsi="Times New Roman" w:cs="Times New Roman"/>
          <w:bCs/>
          <w:sz w:val="24"/>
          <w:szCs w:val="24"/>
        </w:rPr>
        <w:t>Μαΐου</w:t>
      </w:r>
      <w:r w:rsidRPr="001A0505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F65380" w:rsidRPr="001A0505">
        <w:rPr>
          <w:rFonts w:ascii="Times New Roman" w:hAnsi="Times New Roman" w:cs="Times New Roman"/>
          <w:bCs/>
          <w:sz w:val="24"/>
          <w:szCs w:val="24"/>
        </w:rPr>
        <w:t>5</w:t>
      </w:r>
    </w:p>
    <w:p w:rsidR="00B872C8" w:rsidRPr="00B872C8" w:rsidRDefault="00B872C8" w:rsidP="007D340E">
      <w:pPr>
        <w:spacing w:after="0" w:line="360" w:lineRule="auto"/>
        <w:ind w:left="4320" w:firstLine="72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Α.Π. 6689</w:t>
      </w:r>
    </w:p>
    <w:p w:rsidR="007D340E" w:rsidRPr="001A0505" w:rsidRDefault="007D340E" w:rsidP="007D340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1A0505">
        <w:rPr>
          <w:rFonts w:ascii="Times New Roman" w:hAnsi="Times New Roman" w:cs="Times New Roman"/>
          <w:b/>
          <w:bCs/>
          <w:sz w:val="28"/>
        </w:rPr>
        <w:t>ΔΕΛΤΙΟ ΤΥΠΟΥ</w:t>
      </w:r>
    </w:p>
    <w:p w:rsidR="00050DC3" w:rsidRPr="001A0505" w:rsidRDefault="00050DC3" w:rsidP="00050D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1A0505">
        <w:rPr>
          <w:rFonts w:ascii="Times New Roman" w:hAnsi="Times New Roman" w:cs="Times New Roman"/>
          <w:b/>
          <w:bCs/>
          <w:sz w:val="24"/>
        </w:rPr>
        <w:t xml:space="preserve">ΘΕΜΑ: </w:t>
      </w:r>
      <w:r w:rsidR="00BE7D63" w:rsidRPr="001A0505">
        <w:rPr>
          <w:rFonts w:ascii="Times New Roman" w:hAnsi="Times New Roman" w:cs="Times New Roman"/>
          <w:b/>
          <w:bCs/>
          <w:sz w:val="24"/>
        </w:rPr>
        <w:t>Ηλεκτρονικό</w:t>
      </w:r>
      <w:r w:rsidRPr="001A0505">
        <w:rPr>
          <w:rFonts w:ascii="Times New Roman" w:hAnsi="Times New Roman" w:cs="Times New Roman"/>
          <w:b/>
          <w:bCs/>
          <w:sz w:val="24"/>
        </w:rPr>
        <w:t xml:space="preserve"> σύστημα διαχείρισης Ραντεβού στα Εξωτερικά Ιατρεία του Νοσοκομείου</w:t>
      </w:r>
    </w:p>
    <w:p w:rsidR="007D340E" w:rsidRPr="001A0505" w:rsidRDefault="007D340E" w:rsidP="007D340E">
      <w:pPr>
        <w:ind w:left="709" w:hanging="709"/>
        <w:jc w:val="both"/>
        <w:rPr>
          <w:rFonts w:ascii="Times New Roman" w:hAnsi="Times New Roman" w:cs="Times New Roman"/>
          <w:b/>
          <w:bCs/>
        </w:rPr>
      </w:pPr>
    </w:p>
    <w:p w:rsidR="00682564" w:rsidRPr="001A0505" w:rsidRDefault="006164F0" w:rsidP="00EC200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505">
        <w:rPr>
          <w:rFonts w:ascii="Times New Roman" w:hAnsi="Times New Roman" w:cs="Times New Roman"/>
          <w:bCs/>
          <w:sz w:val="24"/>
          <w:szCs w:val="24"/>
        </w:rPr>
        <w:t xml:space="preserve">Το Νοσοκομείο ενημερώνει </w:t>
      </w:r>
      <w:r w:rsidR="00682564" w:rsidRPr="001A0505">
        <w:rPr>
          <w:rFonts w:ascii="Times New Roman" w:hAnsi="Times New Roman" w:cs="Times New Roman"/>
          <w:bCs/>
          <w:sz w:val="24"/>
          <w:szCs w:val="24"/>
        </w:rPr>
        <w:t xml:space="preserve">ότι τα ραντεβού στα Τακτικά Εξωτερικά και Απογευματινά Ιατρεία για το μήνα Ιούνιο θα είναι διαθέσιμα από τις </w:t>
      </w:r>
      <w:r w:rsidR="00682564" w:rsidRPr="006E5FB7">
        <w:rPr>
          <w:rFonts w:ascii="Times New Roman" w:hAnsi="Times New Roman" w:cs="Times New Roman"/>
          <w:b/>
          <w:bCs/>
          <w:sz w:val="24"/>
          <w:szCs w:val="24"/>
        </w:rPr>
        <w:t>29 Μαΐου 2015 μετά τις 10:00</w:t>
      </w:r>
      <w:r w:rsidR="00682564" w:rsidRPr="001A0505">
        <w:rPr>
          <w:rFonts w:ascii="Times New Roman" w:hAnsi="Times New Roman" w:cs="Times New Roman"/>
          <w:bCs/>
          <w:sz w:val="24"/>
          <w:szCs w:val="24"/>
        </w:rPr>
        <w:t>.</w:t>
      </w:r>
    </w:p>
    <w:p w:rsidR="00682564" w:rsidRPr="001A0505" w:rsidRDefault="00682564" w:rsidP="00EC200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505">
        <w:rPr>
          <w:rFonts w:ascii="Times New Roman" w:hAnsi="Times New Roman" w:cs="Times New Roman"/>
          <w:bCs/>
          <w:sz w:val="24"/>
          <w:szCs w:val="24"/>
        </w:rPr>
        <w:t>Οι πολίτες μπορούν να κλείνουν τα ραντεβού τους</w:t>
      </w:r>
      <w:r w:rsidR="00710811" w:rsidRPr="00710811">
        <w:rPr>
          <w:rFonts w:ascii="Times New Roman" w:hAnsi="Times New Roman" w:cs="Times New Roman"/>
          <w:bCs/>
          <w:sz w:val="24"/>
          <w:szCs w:val="24"/>
        </w:rPr>
        <w:t>:</w:t>
      </w:r>
      <w:r w:rsidRPr="001A05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82564" w:rsidRPr="006E5FB7" w:rsidRDefault="00682564" w:rsidP="00682564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FB7">
        <w:rPr>
          <w:rFonts w:ascii="Times New Roman" w:hAnsi="Times New Roman" w:cs="Times New Roman"/>
          <w:b/>
          <w:bCs/>
          <w:sz w:val="24"/>
          <w:szCs w:val="24"/>
        </w:rPr>
        <w:t xml:space="preserve">Κατευθείαν από την εφαρμογή του Νοσοκομείου </w:t>
      </w:r>
      <w:r w:rsidRPr="006E5FB7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6E5FB7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Pr="006E5FB7">
        <w:rPr>
          <w:rFonts w:ascii="Times New Roman" w:hAnsi="Times New Roman" w:cs="Times New Roman"/>
          <w:b/>
          <w:bCs/>
          <w:sz w:val="24"/>
          <w:szCs w:val="24"/>
          <w:lang w:val="en-US"/>
        </w:rPr>
        <w:t>IATREIA</w:t>
      </w:r>
      <w:r w:rsidRPr="006E5FB7">
        <w:rPr>
          <w:rFonts w:ascii="Times New Roman" w:hAnsi="Times New Roman" w:cs="Times New Roman"/>
          <w:b/>
          <w:bCs/>
          <w:sz w:val="24"/>
          <w:szCs w:val="24"/>
        </w:rPr>
        <w:t xml:space="preserve"> με χρήση του </w:t>
      </w:r>
      <w:r w:rsidRPr="006E5FB7">
        <w:rPr>
          <w:rFonts w:ascii="Times New Roman" w:hAnsi="Times New Roman" w:cs="Times New Roman"/>
          <w:b/>
          <w:bCs/>
          <w:sz w:val="24"/>
          <w:szCs w:val="24"/>
          <w:lang w:val="en-US"/>
        </w:rPr>
        <w:t>email</w:t>
      </w:r>
      <w:r w:rsidRPr="006E5FB7">
        <w:rPr>
          <w:rFonts w:ascii="Times New Roman" w:hAnsi="Times New Roman" w:cs="Times New Roman"/>
          <w:b/>
          <w:bCs/>
          <w:sz w:val="24"/>
          <w:szCs w:val="24"/>
        </w:rPr>
        <w:t xml:space="preserve"> τους ή του κινητού τους τηλεφώνου</w:t>
      </w:r>
    </w:p>
    <w:p w:rsidR="00682564" w:rsidRPr="006E5FB7" w:rsidRDefault="00682564" w:rsidP="00682564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FB7">
        <w:rPr>
          <w:rFonts w:ascii="Times New Roman" w:hAnsi="Times New Roman" w:cs="Times New Roman"/>
          <w:b/>
          <w:bCs/>
          <w:sz w:val="24"/>
          <w:szCs w:val="24"/>
        </w:rPr>
        <w:t>Απευθυνόμενοι στους επαγγελματίες υγεί</w:t>
      </w:r>
      <w:r w:rsidR="001A0505" w:rsidRPr="006E5FB7"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Pr="006E5FB7">
        <w:rPr>
          <w:rFonts w:ascii="Times New Roman" w:hAnsi="Times New Roman" w:cs="Times New Roman"/>
          <w:b/>
          <w:bCs/>
          <w:sz w:val="24"/>
          <w:szCs w:val="24"/>
        </w:rPr>
        <w:t>ς δίνοντας προσεκτικά τα στοιχεία τους</w:t>
      </w:r>
    </w:p>
    <w:p w:rsidR="00682564" w:rsidRPr="006E5FB7" w:rsidRDefault="00682564" w:rsidP="00682564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FB7">
        <w:rPr>
          <w:rFonts w:ascii="Times New Roman" w:hAnsi="Times New Roman" w:cs="Times New Roman"/>
          <w:b/>
          <w:bCs/>
          <w:sz w:val="24"/>
          <w:szCs w:val="24"/>
        </w:rPr>
        <w:t xml:space="preserve">Από τον κοινόχρηστο υπολογιστή με οθόνη αφής που βρίσκεται στο χώρο των εξωτερικών ιατρείων </w:t>
      </w:r>
      <w:r w:rsidR="00270592" w:rsidRPr="006E5FB7">
        <w:rPr>
          <w:rFonts w:ascii="Times New Roman" w:hAnsi="Times New Roman" w:cs="Times New Roman"/>
          <w:b/>
          <w:bCs/>
          <w:sz w:val="24"/>
          <w:szCs w:val="24"/>
        </w:rPr>
        <w:t>του Νοσοκομείου</w:t>
      </w:r>
    </w:p>
    <w:p w:rsidR="00270592" w:rsidRPr="006E5FB7" w:rsidRDefault="00270592" w:rsidP="00682564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FB7">
        <w:rPr>
          <w:rFonts w:ascii="Times New Roman" w:hAnsi="Times New Roman" w:cs="Times New Roman"/>
          <w:b/>
          <w:bCs/>
          <w:sz w:val="24"/>
          <w:szCs w:val="24"/>
        </w:rPr>
        <w:t xml:space="preserve">Από την εφαρμογή για συσκευές </w:t>
      </w:r>
      <w:r w:rsidR="005A362A" w:rsidRPr="006E5FB7">
        <w:rPr>
          <w:rFonts w:ascii="Times New Roman" w:hAnsi="Times New Roman" w:cs="Times New Roman"/>
          <w:b/>
          <w:bCs/>
          <w:sz w:val="24"/>
          <w:szCs w:val="24"/>
        </w:rPr>
        <w:t xml:space="preserve">με λειτουργικό </w:t>
      </w:r>
      <w:r w:rsidRPr="006E5FB7">
        <w:rPr>
          <w:rFonts w:ascii="Times New Roman" w:hAnsi="Times New Roman" w:cs="Times New Roman"/>
          <w:b/>
          <w:bCs/>
          <w:sz w:val="24"/>
          <w:szCs w:val="24"/>
          <w:lang w:val="en-US"/>
        </w:rPr>
        <w:t>android</w:t>
      </w:r>
      <w:r w:rsidRPr="006E5FB7">
        <w:rPr>
          <w:rFonts w:ascii="Times New Roman" w:hAnsi="Times New Roman" w:cs="Times New Roman"/>
          <w:b/>
          <w:bCs/>
          <w:sz w:val="24"/>
          <w:szCs w:val="24"/>
        </w:rPr>
        <w:t xml:space="preserve"> που μπορούν να κατεβάσουν οι χρήστες από τον </w:t>
      </w:r>
      <w:proofErr w:type="spellStart"/>
      <w:r w:rsidRPr="006E5FB7">
        <w:rPr>
          <w:rFonts w:ascii="Times New Roman" w:hAnsi="Times New Roman" w:cs="Times New Roman"/>
          <w:b/>
          <w:bCs/>
          <w:sz w:val="24"/>
          <w:szCs w:val="24"/>
        </w:rPr>
        <w:t>ιστότοπο</w:t>
      </w:r>
      <w:proofErr w:type="spellEnd"/>
      <w:r w:rsidRPr="006E5FB7">
        <w:rPr>
          <w:rFonts w:ascii="Times New Roman" w:hAnsi="Times New Roman" w:cs="Times New Roman"/>
          <w:b/>
          <w:bCs/>
          <w:sz w:val="24"/>
          <w:szCs w:val="24"/>
        </w:rPr>
        <w:t xml:space="preserve"> του Νοσοκομείου</w:t>
      </w:r>
    </w:p>
    <w:p w:rsidR="00270592" w:rsidRDefault="00270592" w:rsidP="0027059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505">
        <w:rPr>
          <w:rFonts w:ascii="Times New Roman" w:hAnsi="Times New Roman" w:cs="Times New Roman"/>
          <w:bCs/>
          <w:sz w:val="24"/>
          <w:szCs w:val="24"/>
        </w:rPr>
        <w:t>Ειδικά για πολίτες που δεν έχουν πρόσβαση στους παραπάνω 4 τρόπους διαχείρισης ραντεβού, λειτουργ</w:t>
      </w:r>
      <w:r w:rsidR="006E5FB7">
        <w:rPr>
          <w:rFonts w:ascii="Times New Roman" w:hAnsi="Times New Roman" w:cs="Times New Roman"/>
          <w:bCs/>
          <w:sz w:val="24"/>
          <w:szCs w:val="24"/>
        </w:rPr>
        <w:t>ούν</w:t>
      </w:r>
      <w:r w:rsidRPr="001A05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76DB">
        <w:rPr>
          <w:rFonts w:ascii="Times New Roman" w:hAnsi="Times New Roman" w:cs="Times New Roman"/>
          <w:bCs/>
          <w:sz w:val="24"/>
          <w:szCs w:val="24"/>
        </w:rPr>
        <w:t xml:space="preserve">δύο </w:t>
      </w:r>
      <w:r w:rsidRPr="001A0505">
        <w:rPr>
          <w:rFonts w:ascii="Times New Roman" w:hAnsi="Times New Roman" w:cs="Times New Roman"/>
          <w:bCs/>
          <w:sz w:val="24"/>
          <w:szCs w:val="24"/>
        </w:rPr>
        <w:t>τηλεφωνικ</w:t>
      </w:r>
      <w:r w:rsidR="00BE76DB">
        <w:rPr>
          <w:rFonts w:ascii="Times New Roman" w:hAnsi="Times New Roman" w:cs="Times New Roman"/>
          <w:bCs/>
          <w:sz w:val="24"/>
          <w:szCs w:val="24"/>
        </w:rPr>
        <w:t>ές</w:t>
      </w:r>
      <w:r w:rsidRPr="001A05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76DB">
        <w:rPr>
          <w:rFonts w:ascii="Times New Roman" w:hAnsi="Times New Roman" w:cs="Times New Roman"/>
          <w:bCs/>
          <w:sz w:val="24"/>
          <w:szCs w:val="24"/>
        </w:rPr>
        <w:t>συνδέσεις</w:t>
      </w:r>
      <w:r w:rsidRPr="001A0505">
        <w:rPr>
          <w:rFonts w:ascii="Times New Roman" w:hAnsi="Times New Roman" w:cs="Times New Roman"/>
          <w:bCs/>
          <w:sz w:val="24"/>
          <w:szCs w:val="24"/>
        </w:rPr>
        <w:t xml:space="preserve"> 25413-51274 </w:t>
      </w:r>
      <w:r w:rsidR="00BE76DB">
        <w:rPr>
          <w:rFonts w:ascii="Times New Roman" w:hAnsi="Times New Roman" w:cs="Times New Roman"/>
          <w:bCs/>
          <w:sz w:val="24"/>
          <w:szCs w:val="24"/>
        </w:rPr>
        <w:t xml:space="preserve">και 25413-51252, </w:t>
      </w:r>
      <w:r w:rsidRPr="001A0505">
        <w:rPr>
          <w:rFonts w:ascii="Times New Roman" w:hAnsi="Times New Roman" w:cs="Times New Roman"/>
          <w:bCs/>
          <w:sz w:val="24"/>
          <w:szCs w:val="24"/>
        </w:rPr>
        <w:t>ό</w:t>
      </w:r>
      <w:r w:rsidR="00BE76DB">
        <w:rPr>
          <w:rFonts w:ascii="Times New Roman" w:hAnsi="Times New Roman" w:cs="Times New Roman"/>
          <w:bCs/>
          <w:sz w:val="24"/>
          <w:szCs w:val="24"/>
        </w:rPr>
        <w:t>που μπορούν να απευθύνονται και να ομιλούν ζωντανά με υπαλλήλους του Νοσοκομείου που θα τους εξυπηρετήσουν με προθυμία.</w:t>
      </w:r>
    </w:p>
    <w:p w:rsidR="00BE76DB" w:rsidRDefault="003B331E" w:rsidP="0027059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Το</w:t>
      </w:r>
      <w:r w:rsidR="00BE76DB">
        <w:rPr>
          <w:rFonts w:ascii="Times New Roman" w:hAnsi="Times New Roman" w:cs="Times New Roman"/>
          <w:bCs/>
          <w:sz w:val="24"/>
          <w:szCs w:val="24"/>
        </w:rPr>
        <w:t xml:space="preserve"> επιπλέον</w:t>
      </w:r>
      <w:r w:rsidR="006E5FB7">
        <w:rPr>
          <w:rFonts w:ascii="Times New Roman" w:hAnsi="Times New Roman" w:cs="Times New Roman"/>
          <w:bCs/>
          <w:sz w:val="24"/>
          <w:szCs w:val="24"/>
        </w:rPr>
        <w:t>,</w:t>
      </w:r>
      <w:r w:rsidR="00BE76D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στους </w:t>
      </w:r>
      <w:r w:rsidR="00BE76DB">
        <w:rPr>
          <w:rFonts w:ascii="Times New Roman" w:hAnsi="Times New Roman" w:cs="Times New Roman"/>
          <w:bCs/>
          <w:sz w:val="24"/>
          <w:szCs w:val="24"/>
        </w:rPr>
        <w:t>γνωστ</w:t>
      </w:r>
      <w:r>
        <w:rPr>
          <w:rFonts w:ascii="Times New Roman" w:hAnsi="Times New Roman" w:cs="Times New Roman"/>
          <w:bCs/>
          <w:sz w:val="24"/>
          <w:szCs w:val="24"/>
        </w:rPr>
        <w:t>ούς πλέον</w:t>
      </w:r>
      <w:r w:rsidR="00BE76DB">
        <w:rPr>
          <w:rFonts w:ascii="Times New Roman" w:hAnsi="Times New Roman" w:cs="Times New Roman"/>
          <w:bCs/>
          <w:sz w:val="24"/>
          <w:szCs w:val="24"/>
        </w:rPr>
        <w:t xml:space="preserve"> τρόπ</w:t>
      </w:r>
      <w:r>
        <w:rPr>
          <w:rFonts w:ascii="Times New Roman" w:hAnsi="Times New Roman" w:cs="Times New Roman"/>
          <w:bCs/>
          <w:sz w:val="24"/>
          <w:szCs w:val="24"/>
        </w:rPr>
        <w:t>ους</w:t>
      </w:r>
      <w:r w:rsidR="00BE76DB">
        <w:rPr>
          <w:rFonts w:ascii="Times New Roman" w:hAnsi="Times New Roman" w:cs="Times New Roman"/>
          <w:bCs/>
          <w:sz w:val="24"/>
          <w:szCs w:val="24"/>
        </w:rPr>
        <w:t xml:space="preserve"> πρόσβασης στα ηλεκτρονικά ραντεβού, είναι το ανωτέρω με αριθμό 4 (κλείσιμο ραντεβού από </w:t>
      </w:r>
      <w:r>
        <w:rPr>
          <w:rFonts w:ascii="Times New Roman" w:hAnsi="Times New Roman" w:cs="Times New Roman"/>
          <w:bCs/>
          <w:sz w:val="24"/>
          <w:szCs w:val="24"/>
        </w:rPr>
        <w:t xml:space="preserve">συσκευές με λειτουργικό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android</w:t>
      </w:r>
      <w:r w:rsidR="00BE76DB">
        <w:rPr>
          <w:rFonts w:ascii="Times New Roman" w:hAnsi="Times New Roman" w:cs="Times New Roman"/>
          <w:bCs/>
          <w:sz w:val="24"/>
          <w:szCs w:val="24"/>
        </w:rPr>
        <w:t>) που ισχύει για πρώτη φορά προκειμένου να αυξήσει την προσβασιμότητα των πολιτών στα ραντεβού μας.</w:t>
      </w:r>
    </w:p>
    <w:p w:rsidR="003B331E" w:rsidRPr="003B331E" w:rsidRDefault="006E5FB7" w:rsidP="0027059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Λ</w:t>
      </w:r>
      <w:r w:rsidR="003B331E">
        <w:rPr>
          <w:rFonts w:ascii="Times New Roman" w:hAnsi="Times New Roman" w:cs="Times New Roman"/>
          <w:bCs/>
          <w:sz w:val="24"/>
          <w:szCs w:val="24"/>
        </w:rPr>
        <w:t xml:space="preserve">όγω της επιτυχίας και της αποδοχής που είχε η πιλοτική εφαρμογή </w:t>
      </w:r>
      <w:r w:rsidR="003B331E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3B331E" w:rsidRPr="003B331E">
        <w:rPr>
          <w:rFonts w:ascii="Times New Roman" w:hAnsi="Times New Roman" w:cs="Times New Roman"/>
          <w:bCs/>
          <w:sz w:val="24"/>
          <w:szCs w:val="24"/>
        </w:rPr>
        <w:t>@</w:t>
      </w:r>
      <w:r w:rsidR="003B331E">
        <w:rPr>
          <w:rFonts w:ascii="Times New Roman" w:hAnsi="Times New Roman" w:cs="Times New Roman"/>
          <w:bCs/>
          <w:sz w:val="24"/>
          <w:szCs w:val="24"/>
          <w:lang w:val="en-US"/>
        </w:rPr>
        <w:t>IATREIA</w:t>
      </w:r>
      <w:r w:rsidR="00885E93">
        <w:rPr>
          <w:rFonts w:ascii="Times New Roman" w:hAnsi="Times New Roman" w:cs="Times New Roman"/>
          <w:bCs/>
          <w:sz w:val="24"/>
          <w:szCs w:val="24"/>
        </w:rPr>
        <w:t>,</w:t>
      </w:r>
      <w:r w:rsidR="003B331E" w:rsidRPr="003B33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331E">
        <w:rPr>
          <w:rFonts w:ascii="Times New Roman" w:hAnsi="Times New Roman" w:cs="Times New Roman"/>
          <w:bCs/>
          <w:sz w:val="24"/>
          <w:szCs w:val="24"/>
        </w:rPr>
        <w:t xml:space="preserve">ζητάμε την κατανόηση των πολιτών σε ενδεχόμενες </w:t>
      </w:r>
      <w:r>
        <w:rPr>
          <w:rFonts w:ascii="Times New Roman" w:hAnsi="Times New Roman" w:cs="Times New Roman"/>
          <w:bCs/>
          <w:sz w:val="24"/>
          <w:szCs w:val="24"/>
        </w:rPr>
        <w:t xml:space="preserve">μικρές </w:t>
      </w:r>
      <w:r w:rsidR="003B331E">
        <w:rPr>
          <w:rFonts w:ascii="Times New Roman" w:hAnsi="Times New Roman" w:cs="Times New Roman"/>
          <w:bCs/>
          <w:sz w:val="24"/>
          <w:szCs w:val="24"/>
        </w:rPr>
        <w:t xml:space="preserve">καθυστερήσεις </w:t>
      </w:r>
      <w:r>
        <w:rPr>
          <w:rFonts w:ascii="Times New Roman" w:hAnsi="Times New Roman" w:cs="Times New Roman"/>
          <w:bCs/>
          <w:sz w:val="24"/>
          <w:szCs w:val="24"/>
        </w:rPr>
        <w:t>που πιθανόν εμφανιστούν σ</w:t>
      </w:r>
      <w:r w:rsidR="003B331E">
        <w:rPr>
          <w:rFonts w:ascii="Times New Roman" w:hAnsi="Times New Roman" w:cs="Times New Roman"/>
          <w:bCs/>
          <w:sz w:val="24"/>
          <w:szCs w:val="24"/>
        </w:rPr>
        <w:t xml:space="preserve">τις πρώτες ώρες </w:t>
      </w:r>
      <w:r>
        <w:rPr>
          <w:rFonts w:ascii="Times New Roman" w:hAnsi="Times New Roman" w:cs="Times New Roman"/>
          <w:bCs/>
          <w:sz w:val="24"/>
          <w:szCs w:val="24"/>
        </w:rPr>
        <w:t>από το άνοιγμα της εφαρμογής στις 29/5/2015, δεδομένου ότι το ηλεκτρονικό κλείσιμο των ραντεβού θα είναι κατά βάση το ισχύον πλέον σύστημα.</w:t>
      </w:r>
    </w:p>
    <w:p w:rsidR="00270592" w:rsidRPr="001A0505" w:rsidRDefault="00885E93" w:rsidP="0027059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Ευχαριστούμε τα ΜΜΕ</w:t>
      </w:r>
      <w:r w:rsidR="006E5FB7">
        <w:rPr>
          <w:rFonts w:ascii="Times New Roman" w:hAnsi="Times New Roman" w:cs="Times New Roman"/>
          <w:bCs/>
          <w:sz w:val="24"/>
          <w:szCs w:val="24"/>
        </w:rPr>
        <w:t xml:space="preserve"> του Νομού μας αλλά και της ΑΜΘ ευρύτερα</w:t>
      </w:r>
      <w:r>
        <w:rPr>
          <w:rFonts w:ascii="Times New Roman" w:hAnsi="Times New Roman" w:cs="Times New Roman"/>
          <w:bCs/>
          <w:sz w:val="24"/>
          <w:szCs w:val="24"/>
        </w:rPr>
        <w:t xml:space="preserve"> που στ</w:t>
      </w:r>
      <w:r w:rsidR="006E5FB7">
        <w:rPr>
          <w:rFonts w:ascii="Times New Roman" w:hAnsi="Times New Roman" w:cs="Times New Roman"/>
          <w:bCs/>
          <w:sz w:val="24"/>
          <w:szCs w:val="24"/>
        </w:rPr>
        <w:t>ήριξαν από την αρχή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FB7">
        <w:rPr>
          <w:rFonts w:ascii="Times New Roman" w:hAnsi="Times New Roman" w:cs="Times New Roman"/>
          <w:bCs/>
          <w:sz w:val="24"/>
          <w:szCs w:val="24"/>
        </w:rPr>
        <w:t xml:space="preserve">την </w:t>
      </w:r>
      <w:r>
        <w:rPr>
          <w:rFonts w:ascii="Times New Roman" w:hAnsi="Times New Roman" w:cs="Times New Roman"/>
          <w:bCs/>
          <w:sz w:val="24"/>
          <w:szCs w:val="24"/>
        </w:rPr>
        <w:t xml:space="preserve">προσπάθεια αυτή του Νοσοκομείου Ξάνθης </w:t>
      </w:r>
      <w:r w:rsidR="00695D9D">
        <w:rPr>
          <w:rFonts w:ascii="Times New Roman" w:hAnsi="Times New Roman" w:cs="Times New Roman"/>
          <w:bCs/>
          <w:sz w:val="24"/>
          <w:szCs w:val="24"/>
        </w:rPr>
        <w:t xml:space="preserve">εξοικειώνοντας </w:t>
      </w:r>
      <w:r>
        <w:rPr>
          <w:rFonts w:ascii="Times New Roman" w:hAnsi="Times New Roman" w:cs="Times New Roman"/>
          <w:bCs/>
          <w:sz w:val="24"/>
          <w:szCs w:val="24"/>
        </w:rPr>
        <w:t>τους πολίτες στις νέες τεχνολογίες</w:t>
      </w:r>
      <w:r w:rsidR="006E5FB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5D9D">
        <w:rPr>
          <w:rFonts w:ascii="Times New Roman" w:hAnsi="Times New Roman" w:cs="Times New Roman"/>
          <w:bCs/>
          <w:sz w:val="24"/>
          <w:szCs w:val="24"/>
        </w:rPr>
        <w:t xml:space="preserve">φέρνοντάς τους πιο κοντά </w:t>
      </w:r>
      <w:r w:rsidR="006E5FB7">
        <w:rPr>
          <w:rFonts w:ascii="Times New Roman" w:hAnsi="Times New Roman" w:cs="Times New Roman"/>
          <w:bCs/>
          <w:sz w:val="24"/>
          <w:szCs w:val="24"/>
        </w:rPr>
        <w:t>στο Νοσοκομείο και με μοναδικό σκοπό την καλύτερη εξυπηρέτησή τους σε θέματα υγείας.</w:t>
      </w:r>
    </w:p>
    <w:p w:rsidR="00922A7B" w:rsidRPr="001A0505" w:rsidRDefault="00922A7B" w:rsidP="00922A7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5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35C02" w:rsidRDefault="00DF2D50" w:rsidP="00DF2D50">
      <w:pPr>
        <w:tabs>
          <w:tab w:val="center" w:pos="5670"/>
        </w:tabs>
        <w:rPr>
          <w:rFonts w:ascii="Times New Roman" w:hAnsi="Times New Roman" w:cs="Times New Roman"/>
          <w:sz w:val="24"/>
          <w:szCs w:val="24"/>
        </w:rPr>
      </w:pPr>
      <w:r w:rsidRPr="001A0505">
        <w:rPr>
          <w:rFonts w:ascii="Times New Roman" w:hAnsi="Times New Roman" w:cs="Times New Roman"/>
          <w:sz w:val="24"/>
          <w:szCs w:val="24"/>
        </w:rPr>
        <w:tab/>
      </w:r>
      <w:r w:rsidR="00C35C02">
        <w:rPr>
          <w:rFonts w:ascii="Times New Roman" w:hAnsi="Times New Roman" w:cs="Times New Roman"/>
          <w:sz w:val="24"/>
          <w:szCs w:val="24"/>
        </w:rPr>
        <w:t>Με Εκτίμηση</w:t>
      </w:r>
    </w:p>
    <w:p w:rsidR="00400855" w:rsidRPr="001A0505" w:rsidRDefault="00C35C02" w:rsidP="00DF2D50">
      <w:pPr>
        <w:tabs>
          <w:tab w:val="center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2D50" w:rsidRPr="001A0505">
        <w:rPr>
          <w:rFonts w:ascii="Times New Roman" w:hAnsi="Times New Roman" w:cs="Times New Roman"/>
          <w:sz w:val="24"/>
          <w:szCs w:val="24"/>
        </w:rPr>
        <w:t>Ο Διοικητής</w:t>
      </w:r>
    </w:p>
    <w:p w:rsidR="00DF2D50" w:rsidRPr="001A0505" w:rsidRDefault="00DF2D50" w:rsidP="00DF2D50">
      <w:pPr>
        <w:tabs>
          <w:tab w:val="center" w:pos="5670"/>
        </w:tabs>
        <w:rPr>
          <w:rFonts w:ascii="Times New Roman" w:hAnsi="Times New Roman" w:cs="Times New Roman"/>
          <w:sz w:val="24"/>
          <w:szCs w:val="24"/>
        </w:rPr>
      </w:pPr>
    </w:p>
    <w:p w:rsidR="00DF2D50" w:rsidRPr="001A0505" w:rsidRDefault="00DF2D50" w:rsidP="00DF2D50">
      <w:pPr>
        <w:tabs>
          <w:tab w:val="center" w:pos="5670"/>
        </w:tabs>
        <w:rPr>
          <w:rFonts w:ascii="Times New Roman" w:hAnsi="Times New Roman" w:cs="Times New Roman"/>
          <w:sz w:val="24"/>
          <w:szCs w:val="24"/>
        </w:rPr>
      </w:pPr>
      <w:r w:rsidRPr="001A05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0505">
        <w:rPr>
          <w:rFonts w:ascii="Times New Roman" w:hAnsi="Times New Roman" w:cs="Times New Roman"/>
          <w:sz w:val="24"/>
          <w:szCs w:val="24"/>
        </w:rPr>
        <w:t>Πάσχου</w:t>
      </w:r>
      <w:proofErr w:type="spellEnd"/>
      <w:r w:rsidRPr="001A0505">
        <w:rPr>
          <w:rFonts w:ascii="Times New Roman" w:hAnsi="Times New Roman" w:cs="Times New Roman"/>
          <w:sz w:val="24"/>
          <w:szCs w:val="24"/>
        </w:rPr>
        <w:t xml:space="preserve"> Αθανάσιος</w:t>
      </w:r>
    </w:p>
    <w:sectPr w:rsidR="00DF2D50" w:rsidRPr="001A0505" w:rsidSect="001A0505">
      <w:pgSz w:w="11906" w:h="16838"/>
      <w:pgMar w:top="567" w:right="1416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FA5" w:rsidRDefault="00662FA5" w:rsidP="003979C9">
      <w:pPr>
        <w:spacing w:after="0" w:line="240" w:lineRule="auto"/>
      </w:pPr>
      <w:r>
        <w:separator/>
      </w:r>
    </w:p>
  </w:endnote>
  <w:endnote w:type="continuationSeparator" w:id="0">
    <w:p w:rsidR="00662FA5" w:rsidRDefault="00662FA5" w:rsidP="00397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FA5" w:rsidRDefault="00662FA5" w:rsidP="003979C9">
      <w:pPr>
        <w:spacing w:after="0" w:line="240" w:lineRule="auto"/>
      </w:pPr>
      <w:r>
        <w:separator/>
      </w:r>
    </w:p>
  </w:footnote>
  <w:footnote w:type="continuationSeparator" w:id="0">
    <w:p w:rsidR="00662FA5" w:rsidRDefault="00662FA5" w:rsidP="00397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07CD2"/>
    <w:multiLevelType w:val="hybridMultilevel"/>
    <w:tmpl w:val="C8B2DB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2751C"/>
    <w:multiLevelType w:val="hybridMultilevel"/>
    <w:tmpl w:val="F2D45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2022E"/>
    <w:multiLevelType w:val="hybridMultilevel"/>
    <w:tmpl w:val="86A03C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26C25"/>
    <w:multiLevelType w:val="hybridMultilevel"/>
    <w:tmpl w:val="16D2F1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E0C15"/>
    <w:multiLevelType w:val="hybridMultilevel"/>
    <w:tmpl w:val="68A605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40E"/>
    <w:rsid w:val="00005CDD"/>
    <w:rsid w:val="00012482"/>
    <w:rsid w:val="00050DC3"/>
    <w:rsid w:val="000A01EF"/>
    <w:rsid w:val="000B1FE0"/>
    <w:rsid w:val="0013718C"/>
    <w:rsid w:val="001A0505"/>
    <w:rsid w:val="001F3777"/>
    <w:rsid w:val="00270592"/>
    <w:rsid w:val="002746A7"/>
    <w:rsid w:val="0027532E"/>
    <w:rsid w:val="00276FDE"/>
    <w:rsid w:val="002F6261"/>
    <w:rsid w:val="002F70A3"/>
    <w:rsid w:val="003231C6"/>
    <w:rsid w:val="00352B81"/>
    <w:rsid w:val="003979C9"/>
    <w:rsid w:val="003A28E6"/>
    <w:rsid w:val="003B331E"/>
    <w:rsid w:val="00400855"/>
    <w:rsid w:val="00411329"/>
    <w:rsid w:val="0046002E"/>
    <w:rsid w:val="00495C98"/>
    <w:rsid w:val="004D7E91"/>
    <w:rsid w:val="00503DBA"/>
    <w:rsid w:val="00596B6E"/>
    <w:rsid w:val="005A1DFB"/>
    <w:rsid w:val="005A362A"/>
    <w:rsid w:val="005C236C"/>
    <w:rsid w:val="006164F0"/>
    <w:rsid w:val="00625301"/>
    <w:rsid w:val="0064266F"/>
    <w:rsid w:val="006560E4"/>
    <w:rsid w:val="00662FA5"/>
    <w:rsid w:val="00677208"/>
    <w:rsid w:val="00682564"/>
    <w:rsid w:val="00695D9D"/>
    <w:rsid w:val="006A67DE"/>
    <w:rsid w:val="006A7450"/>
    <w:rsid w:val="006E5FB7"/>
    <w:rsid w:val="00710811"/>
    <w:rsid w:val="00710E1A"/>
    <w:rsid w:val="00726D1F"/>
    <w:rsid w:val="00731A50"/>
    <w:rsid w:val="0076143E"/>
    <w:rsid w:val="00785FC7"/>
    <w:rsid w:val="007B2017"/>
    <w:rsid w:val="007D340E"/>
    <w:rsid w:val="007D3537"/>
    <w:rsid w:val="007E4EB9"/>
    <w:rsid w:val="00885E93"/>
    <w:rsid w:val="008C27F7"/>
    <w:rsid w:val="008E407D"/>
    <w:rsid w:val="00905050"/>
    <w:rsid w:val="00922A7B"/>
    <w:rsid w:val="009257BE"/>
    <w:rsid w:val="009D562F"/>
    <w:rsid w:val="00A07121"/>
    <w:rsid w:val="00AE1427"/>
    <w:rsid w:val="00B46057"/>
    <w:rsid w:val="00B66966"/>
    <w:rsid w:val="00B872C8"/>
    <w:rsid w:val="00BD2FAA"/>
    <w:rsid w:val="00BE76DB"/>
    <w:rsid w:val="00BE7D63"/>
    <w:rsid w:val="00C158F0"/>
    <w:rsid w:val="00C35C02"/>
    <w:rsid w:val="00CB2C0D"/>
    <w:rsid w:val="00CE38F2"/>
    <w:rsid w:val="00D2178B"/>
    <w:rsid w:val="00DF2D50"/>
    <w:rsid w:val="00EC200E"/>
    <w:rsid w:val="00ED738A"/>
    <w:rsid w:val="00F65380"/>
    <w:rsid w:val="00FF2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9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979C9"/>
  </w:style>
  <w:style w:type="paragraph" w:styleId="a4">
    <w:name w:val="footer"/>
    <w:basedOn w:val="a"/>
    <w:link w:val="Char0"/>
    <w:uiPriority w:val="99"/>
    <w:unhideWhenUsed/>
    <w:rsid w:val="003979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979C9"/>
  </w:style>
  <w:style w:type="paragraph" w:styleId="a5">
    <w:name w:val="Balloon Text"/>
    <w:basedOn w:val="a"/>
    <w:link w:val="Char1"/>
    <w:uiPriority w:val="99"/>
    <w:semiHidden/>
    <w:unhideWhenUsed/>
    <w:rsid w:val="00397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979C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D738A"/>
    <w:rPr>
      <w:color w:val="808080"/>
    </w:rPr>
  </w:style>
  <w:style w:type="character" w:styleId="-">
    <w:name w:val="Hyperlink"/>
    <w:basedOn w:val="a0"/>
    <w:uiPriority w:val="99"/>
    <w:unhideWhenUsed/>
    <w:rsid w:val="00785FC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52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ΓΕΝΙΚΟ ΝΟΣΟΚΟΜΕΙΟ ΞΑΝΘΗΣ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2015-05-25T07:38:00Z</cp:lastPrinted>
  <dcterms:created xsi:type="dcterms:W3CDTF">2015-05-20T07:27:00Z</dcterms:created>
  <dcterms:modified xsi:type="dcterms:W3CDTF">2015-05-25T08:24:00Z</dcterms:modified>
</cp:coreProperties>
</file>